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C" w:rsidRPr="007E3A3C" w:rsidRDefault="007E3A3C" w:rsidP="007E3A3C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E3A3C">
        <w:rPr>
          <w:rFonts w:ascii="Times New Roman" w:hAnsi="Times New Roman" w:cs="Times New Roman"/>
          <w:b/>
        </w:rPr>
        <w:t>IN THE JUSTICE COURT OF RANKIN COUNTY, MISSISSIPPI</w:t>
      </w:r>
    </w:p>
    <w:p w:rsidR="007E3A3C" w:rsidRPr="007E3A3C" w:rsidRDefault="007E3A3C" w:rsidP="007E3A3C">
      <w:pPr>
        <w:spacing w:line="360" w:lineRule="auto"/>
        <w:contextualSpacing/>
      </w:pPr>
    </w:p>
    <w:p w:rsid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Name: _________________________________ Address: 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 xml:space="preserve">Contact Name: __________________________ Contact Phone Number: 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PL</w:t>
      </w:r>
      <w:r w:rsidRPr="007E3A3C">
        <w:rPr>
          <w:rFonts w:ascii="Times New Roman" w:hAnsi="Times New Roman" w:cs="Times New Roman"/>
          <w:sz w:val="20"/>
          <w:szCs w:val="20"/>
        </w:rPr>
        <w:t>AINTIFF</w:t>
      </w:r>
    </w:p>
    <w:p w:rsidR="007E3A3C" w:rsidRPr="007E3A3C" w:rsidRDefault="007E3A3C" w:rsidP="007E3A3C">
      <w:pPr>
        <w:spacing w:line="360" w:lineRule="auto"/>
        <w:ind w:left="86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E3A3C">
        <w:rPr>
          <w:rFonts w:ascii="Times New Roman" w:hAnsi="Times New Roman" w:cs="Times New Roman"/>
          <w:sz w:val="20"/>
          <w:szCs w:val="20"/>
        </w:rPr>
        <w:t>VS.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Name: _________________________________ Address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Name: _________________________________ Address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Name: _________________________________ Address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E3A3C">
        <w:rPr>
          <w:rFonts w:ascii="Times New Roman" w:hAnsi="Times New Roman" w:cs="Times New Roman"/>
          <w:sz w:val="20"/>
          <w:szCs w:val="20"/>
        </w:rPr>
        <w:t>DEFENDANT(S)</w:t>
      </w:r>
    </w:p>
    <w:p w:rsidR="007E3A3C" w:rsidRPr="007E3A3C" w:rsidRDefault="007E3A3C" w:rsidP="007E3A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7243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COMPLAINT FOR EVICTION (REMOVAL OF TENANT FROM PREMISES) FOR BREACH OF DUTIES</w:t>
      </w:r>
      <w:bookmarkStart w:id="0" w:name="_GoBack"/>
      <w:bookmarkEnd w:id="0"/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b/>
          <w:sz w:val="20"/>
          <w:szCs w:val="20"/>
        </w:rPr>
        <w:t>COMES NOW</w:t>
      </w:r>
      <w:r w:rsidRPr="007E3A3C">
        <w:rPr>
          <w:rFonts w:ascii="Times New Roman" w:hAnsi="Times New Roman" w:cs="Times New Roman"/>
          <w:sz w:val="20"/>
          <w:szCs w:val="20"/>
        </w:rPr>
        <w:t xml:space="preserve"> the Plaintiff and files this Complaint and in support thereof would show: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1. The Plaintiff (hereinafter "Landlord") and the Defendant (hereinafter "Tenant"), on or about 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3A3C">
        <w:rPr>
          <w:rFonts w:ascii="Times New Roman" w:hAnsi="Times New Roman" w:cs="Times New Roman"/>
          <w:sz w:val="20"/>
          <w:szCs w:val="20"/>
        </w:rPr>
        <w:t>________________,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entered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in a lease agreement for the following Rankin County, Mississippi, property: 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E3A3C">
        <w:rPr>
          <w:rFonts w:ascii="Times New Roman" w:hAnsi="Times New Roman" w:cs="Times New Roman"/>
          <w:sz w:val="20"/>
          <w:szCs w:val="20"/>
        </w:rPr>
        <w:t>__________________________.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2. The Tenant is in material noncompliance with: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a provision of his/her written lease agreement by _______________________________________________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 or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his/her following duties required under Miss. Code Ann. § 89-8-25: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Keep that part of the premises that he occupies and uses as clean and as safe as the condition of the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premises permits;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Dispose from his dwelling unit all ashes, rubbish, garbage and other waste in a clean and safe manner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compliance with community standards;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Keep all plumbing fixtures in the dwelling unit used by the tenant as clean as their condition permits;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Use in a reasonable manner all electrical, plumbing, sanitary, heating, ventilating, air conditioning and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facilities and appliances, including elevators, in the premises;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Not deliberately or negligently destroy, deface, damage, impair or remove any part of the premises or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knowingly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permit any other person to do so;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 xml:space="preserve">[ ] Conduct 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himself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and require other persons on the premises with his consent to conduct themselves in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manner that will not disturb his neighbors' peaceful enjoyment of their premises;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[ ] Inform the landlord of any condition of which he has actual knowledge which may cause damage to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premises;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 xml:space="preserve">[ ] To the extent of his legal obligation, 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maintain the dwelling unit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in substantially the same condition,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reasonable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wear and tear excepted, and comply with the requirements of applicable building and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housing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codes materially affecting health and safety;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 xml:space="preserve">[ ] Not engage in any illegal activity upon the leased premises as documented by </w:t>
      </w:r>
      <w:proofErr w:type="gramStart"/>
      <w:r w:rsidRPr="007E3A3C">
        <w:rPr>
          <w:rFonts w:ascii="Times New Roman" w:hAnsi="Times New Roman" w:cs="Times New Roman"/>
          <w:sz w:val="20"/>
          <w:szCs w:val="20"/>
        </w:rPr>
        <w:t>a law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 xml:space="preserve"> enforcement</w:t>
      </w:r>
    </w:p>
    <w:p w:rsidR="007E3A3C" w:rsidRPr="007E3A3C" w:rsidRDefault="007E3A3C" w:rsidP="007E3A3C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agency</w:t>
      </w:r>
      <w:proofErr w:type="gramEnd"/>
      <w:r w:rsidRPr="007E3A3C">
        <w:rPr>
          <w:rFonts w:ascii="Times New Roman" w:hAnsi="Times New Roman" w:cs="Times New Roman"/>
          <w:sz w:val="20"/>
          <w:szCs w:val="20"/>
        </w:rPr>
        <w:t>.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r w:rsidRPr="007E3A3C">
        <w:rPr>
          <w:rFonts w:ascii="Times New Roman" w:hAnsi="Times New Roman" w:cs="Times New Roman"/>
          <w:sz w:val="20"/>
          <w:szCs w:val="20"/>
        </w:rPr>
        <w:t>3. On 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E3A3C">
        <w:rPr>
          <w:rFonts w:ascii="Times New Roman" w:hAnsi="Times New Roman" w:cs="Times New Roman"/>
          <w:sz w:val="20"/>
          <w:szCs w:val="20"/>
        </w:rPr>
        <w:t xml:space="preserve">______, </w:t>
      </w:r>
      <w:r w:rsidRPr="007E3A3C">
        <w:rPr>
          <w:rFonts w:ascii="Times New Roman" w:hAnsi="Times New Roman" w:cs="Times New Roman"/>
          <w:sz w:val="20"/>
          <w:szCs w:val="20"/>
          <w:highlight w:val="yellow"/>
        </w:rPr>
        <w:t>the Landlord delivered a written notice to the Tenant specifying the acts and omissions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  <w:highlight w:val="yellow"/>
        </w:rPr>
        <w:t>constituting</w:t>
      </w:r>
      <w:proofErr w:type="gramEnd"/>
      <w:r w:rsidRPr="007E3A3C">
        <w:rPr>
          <w:rFonts w:ascii="Times New Roman" w:hAnsi="Times New Roman" w:cs="Times New Roman"/>
          <w:sz w:val="20"/>
          <w:szCs w:val="20"/>
          <w:highlight w:val="yellow"/>
        </w:rPr>
        <w:t xml:space="preserve"> the breach and that the rental agreement will terminate upon a date not less than thirty (30) days after receipt of the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  <w:highlight w:val="yellow"/>
        </w:rPr>
        <w:t>notice</w:t>
      </w:r>
      <w:proofErr w:type="gramEnd"/>
      <w:r w:rsidRPr="007E3A3C">
        <w:rPr>
          <w:rFonts w:ascii="Times New Roman" w:hAnsi="Times New Roman" w:cs="Times New Roman"/>
          <w:sz w:val="20"/>
          <w:szCs w:val="20"/>
          <w:highlight w:val="yellow"/>
        </w:rPr>
        <w:t xml:space="preserve"> if the breach is not remedied within a reasonable time not in excess of thirty (30) days. The Tenant has failed to comply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  <w:highlight w:val="yellow"/>
        </w:rPr>
        <w:t>with</w:t>
      </w:r>
      <w:proofErr w:type="gramEnd"/>
      <w:r w:rsidRPr="007E3A3C">
        <w:rPr>
          <w:rFonts w:ascii="Times New Roman" w:hAnsi="Times New Roman" w:cs="Times New Roman"/>
          <w:sz w:val="20"/>
          <w:szCs w:val="20"/>
          <w:highlight w:val="yellow"/>
        </w:rPr>
        <w:t xml:space="preserve"> such written notice. This Court should order the Tenant removed from the premises.</w:t>
      </w:r>
    </w:p>
    <w:p w:rsid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Pr="007E3A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E3A3C">
        <w:rPr>
          <w:rFonts w:ascii="Times New Roman" w:hAnsi="Times New Roman" w:cs="Times New Roman"/>
          <w:sz w:val="20"/>
          <w:szCs w:val="20"/>
        </w:rPr>
        <w:t>Landlord or Landlord's Agent</w:t>
      </w: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E3A3C">
        <w:rPr>
          <w:rFonts w:ascii="Times New Roman" w:hAnsi="Times New Roman" w:cs="Times New Roman"/>
          <w:sz w:val="20"/>
          <w:szCs w:val="20"/>
        </w:rPr>
        <w:t>SWORN TO AND SUBSCRIBED BEFORE ME, this the _____ day of ____________________, 20_____.</w:t>
      </w:r>
      <w:proofErr w:type="gramEnd"/>
    </w:p>
    <w:p w:rsidR="007E3A3C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E3A3C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E3A3C">
        <w:rPr>
          <w:rFonts w:ascii="Times New Roman" w:hAnsi="Times New Roman" w:cs="Times New Roman"/>
          <w:sz w:val="20"/>
          <w:szCs w:val="20"/>
        </w:rPr>
        <w:t>_</w:t>
      </w:r>
    </w:p>
    <w:p w:rsidR="00890F7A" w:rsidRPr="007E3A3C" w:rsidRDefault="007E3A3C" w:rsidP="007E3A3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Rankin County Justice Court Clerk/Deputy Clerk</w:t>
      </w:r>
    </w:p>
    <w:sectPr w:rsidR="00890F7A" w:rsidRPr="007E3A3C" w:rsidSect="007E3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C"/>
    <w:rsid w:val="00417243"/>
    <w:rsid w:val="007E3A3C"/>
    <w:rsid w:val="008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Massey</dc:creator>
  <cp:lastModifiedBy>Jessica Massey</cp:lastModifiedBy>
  <cp:revision>2</cp:revision>
  <cp:lastPrinted>2014-07-14T18:37:00Z</cp:lastPrinted>
  <dcterms:created xsi:type="dcterms:W3CDTF">2014-07-14T18:26:00Z</dcterms:created>
  <dcterms:modified xsi:type="dcterms:W3CDTF">2014-07-14T18:44:00Z</dcterms:modified>
</cp:coreProperties>
</file>